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498C" w14:textId="77777777" w:rsidR="00AA48B7" w:rsidRPr="00AF3844" w:rsidRDefault="00AA48B7" w:rsidP="00AA48B7">
      <w:pPr>
        <w:pStyle w:val="Title"/>
      </w:pPr>
      <w:r w:rsidRPr="00AF3844">
        <w:t>Administrative Client Distribution</w:t>
      </w:r>
    </w:p>
    <w:p w14:paraId="6DE92A69" w14:textId="2C092DA8" w:rsidR="00622094" w:rsidRDefault="00AA48B7" w:rsidP="00AA48B7">
      <w:pPr>
        <w:pStyle w:val="Subtitle"/>
      </w:pPr>
      <w:r>
        <w:t xml:space="preserve">Office of Human Resources, </w:t>
      </w:r>
      <w:proofErr w:type="spellStart"/>
      <w:r>
        <w:t>Temerty</w:t>
      </w:r>
      <w:proofErr w:type="spellEnd"/>
      <w:r>
        <w:t xml:space="preserve"> Medicine</w:t>
      </w:r>
    </w:p>
    <w:p w14:paraId="0D004FF6" w14:textId="7B05BD15" w:rsidR="00AA48B7" w:rsidRDefault="00C457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BA1F1D" wp14:editId="3AE36BF2">
                <wp:simplePos x="0" y="0"/>
                <wp:positionH relativeFrom="column">
                  <wp:posOffset>3343275</wp:posOffset>
                </wp:positionH>
                <wp:positionV relativeFrom="paragraph">
                  <wp:posOffset>401955</wp:posOffset>
                </wp:positionV>
                <wp:extent cx="3238500" cy="2863850"/>
                <wp:effectExtent l="0" t="0" r="19050" b="12700"/>
                <wp:wrapSquare wrapText="bothSides"/>
                <wp:docPr id="7937409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EB3437" w:rsidRPr="00457B85" w14:paraId="7D9E16CB" w14:textId="77777777" w:rsidTr="002E2992"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515ACC" w14:textId="77777777" w:rsidR="00EB3437" w:rsidRDefault="00EB3437" w:rsidP="00EB3437">
                                  <w:pPr>
                                    <w:pStyle w:val="Heading1"/>
                                  </w:pPr>
                                  <w:r>
                                    <w:t>Basil Haseeb</w:t>
                                  </w:r>
                                </w:p>
                                <w:p w14:paraId="0215139D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basil.haseeb</w:t>
                                  </w:r>
                                  <w:r w:rsidRPr="00457B85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EB3437" w:rsidRPr="00E00E2A" w14:paraId="433CE676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DD62C2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22845E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EB3437" w:rsidRPr="00457B85" w14:paraId="6AD8AE3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620E51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336AE6">
                                    <w:t>B</w:t>
                                  </w:r>
                                  <w:r>
                                    <w:t>iochemistry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CBFDE9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EB3437" w:rsidRPr="00457B85" w14:paraId="2220A10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A0FE6E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D0506C">
                                    <w:t>Family &amp; Community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C4D7223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C05C36" w:rsidRPr="00457B85" w14:paraId="69B0748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239539" w14:textId="6EE27C16" w:rsidR="00C05C36" w:rsidRPr="00D0506C" w:rsidRDefault="00C05C36" w:rsidP="00C05C36">
                                  <w:pPr>
                                    <w:spacing w:after="0" w:line="240" w:lineRule="auto"/>
                                  </w:pPr>
                                  <w:r w:rsidRPr="00BA03B2">
                                    <w:t>Immunology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5207836" w14:textId="01BF4731" w:rsidR="00C05C36" w:rsidRDefault="00C05C36" w:rsidP="00C05C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C05C36" w:rsidRPr="00457B85" w14:paraId="4C8E7981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9D0A0C3" w14:textId="77777777" w:rsidR="00C05C36" w:rsidRPr="00F45315" w:rsidRDefault="00C05C36" w:rsidP="00C05C3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 w:rsidRPr="00D0506C">
                                    <w:t>Molecular Genetics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B40773" w14:textId="77777777" w:rsidR="00C05C36" w:rsidRPr="00457B85" w:rsidRDefault="00C05C36" w:rsidP="00C05C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C05C36" w14:paraId="6A07470C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22DDB13" w14:textId="77777777" w:rsidR="00C05C36" w:rsidRPr="00D0506C" w:rsidRDefault="00C05C36" w:rsidP="00C05C36">
                                  <w:pPr>
                                    <w:spacing w:after="0" w:line="240" w:lineRule="auto"/>
                                  </w:pPr>
                                  <w:r>
                                    <w:t>Psychiatry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3A421E" w14:textId="77777777" w:rsidR="00C05C36" w:rsidRDefault="00C05C36" w:rsidP="00C05C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  <w:tr w:rsidR="00C05C36" w14:paraId="67E41FC0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4027D10" w14:textId="7312E9AE" w:rsidR="00C05C36" w:rsidRDefault="00C05C36" w:rsidP="00C05C36">
                                  <w:pPr>
                                    <w:spacing w:after="0" w:line="240" w:lineRule="auto"/>
                                  </w:pPr>
                                  <w:r w:rsidRPr="00D0506C">
                                    <w:t>Structural Genomics Consortium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84CE1E" w14:textId="379BB2A5" w:rsidR="00C05C36" w:rsidRDefault="00C05C36" w:rsidP="00C05C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509</w:t>
                                  </w:r>
                                </w:p>
                              </w:tc>
                            </w:tr>
                            <w:tr w:rsidR="00C05C36" w:rsidRPr="00457B85" w14:paraId="2C3BA1A9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3D8282" w14:textId="77777777" w:rsidR="00C05C36" w:rsidRPr="00457B85" w:rsidRDefault="00C05C36" w:rsidP="00C05C3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D0506C">
                                    <w:t>Tanz Centre for Research in</w:t>
                                  </w:r>
                                  <w:r>
                                    <w:t xml:space="preserve"> </w:t>
                                  </w:r>
                                  <w:r w:rsidRPr="00D0506C">
                                    <w:t>Neurodegenerative Diseases (CRND)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6C48553" w14:textId="77777777" w:rsidR="00C05C36" w:rsidRPr="00457B85" w:rsidRDefault="00C05C36" w:rsidP="00C05C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</w:tbl>
                          <w:p w14:paraId="03DCE149" w14:textId="114F949C" w:rsidR="00AA48B7" w:rsidRDefault="00AA4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1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31.65pt;width:255pt;height:2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">
                <v:textbox>
                  <w:txbxContent>
                    <w:tbl>
                      <w:tblPr>
                        <w:tblW w:w="48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EB3437" w:rsidRPr="00457B85" w14:paraId="7D9E16CB" w14:textId="77777777" w:rsidTr="002E2992"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2E515ACC" w14:textId="77777777" w:rsidR="00EB3437" w:rsidRDefault="00EB3437" w:rsidP="00EB3437">
                            <w:pPr>
                              <w:pStyle w:val="Heading1"/>
                            </w:pPr>
                            <w:r>
                              <w:t>Basil Haseeb</w:t>
                            </w:r>
                          </w:p>
                          <w:p w14:paraId="0215139D" w14:textId="77777777" w:rsidR="00EB3437" w:rsidRPr="00457B85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basil.haseeb</w:t>
                            </w:r>
                            <w:r w:rsidRPr="00457B85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EB3437" w:rsidRPr="00E00E2A" w14:paraId="433CE676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4DD62C2" w14:textId="77777777" w:rsidR="00EB3437" w:rsidRPr="00E00E2A" w:rsidRDefault="00EB3437" w:rsidP="00EB34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C22845E" w14:textId="77777777" w:rsidR="00EB3437" w:rsidRPr="00E00E2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EB3437" w:rsidRPr="00457B85" w14:paraId="6AD8AE3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2620E51" w14:textId="77777777" w:rsidR="00EB3437" w:rsidRPr="00457B85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336AE6">
                              <w:t>B</w:t>
                            </w:r>
                            <w:r>
                              <w:t>iochemistry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6CBFDE9" w14:textId="77777777" w:rsidR="00EB3437" w:rsidRPr="00457B85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167</w:t>
                            </w:r>
                          </w:p>
                        </w:tc>
                      </w:tr>
                      <w:tr w:rsidR="00EB3437" w:rsidRPr="00457B85" w14:paraId="2220A10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5A0FE6E" w14:textId="77777777" w:rsidR="00EB3437" w:rsidRPr="00457B85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D0506C">
                              <w:t>Family &amp; Community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C4D7223" w14:textId="77777777" w:rsidR="00EB3437" w:rsidRPr="00457B85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177</w:t>
                            </w:r>
                          </w:p>
                        </w:tc>
                      </w:tr>
                      <w:tr w:rsidR="00C05C36" w:rsidRPr="00457B85" w14:paraId="69B0748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9239539" w14:textId="6EE27C16" w:rsidR="00C05C36" w:rsidRPr="00D0506C" w:rsidRDefault="00C05C36" w:rsidP="00C05C36">
                            <w:pPr>
                              <w:spacing w:after="0" w:line="240" w:lineRule="auto"/>
                            </w:pPr>
                            <w:r w:rsidRPr="00BA03B2">
                              <w:t>Immunology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5207836" w14:textId="01BF4731" w:rsidR="00C05C36" w:rsidRDefault="00C05C36" w:rsidP="00C05C36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199</w:t>
                            </w:r>
                          </w:p>
                        </w:tc>
                      </w:tr>
                      <w:tr w:rsidR="00C05C36" w:rsidRPr="00457B85" w14:paraId="4C8E7981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9D0A0C3" w14:textId="77777777" w:rsidR="00C05C36" w:rsidRPr="00F45315" w:rsidRDefault="00C05C36" w:rsidP="00C05C3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D0506C">
                              <w:t>Molecular Genetics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3B40773" w14:textId="77777777" w:rsidR="00C05C36" w:rsidRPr="00457B85" w:rsidRDefault="00C05C36" w:rsidP="00C05C36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169</w:t>
                            </w:r>
                          </w:p>
                        </w:tc>
                      </w:tr>
                      <w:tr w:rsidR="00C05C36" w14:paraId="6A07470C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22DDB13" w14:textId="77777777" w:rsidR="00C05C36" w:rsidRPr="00D0506C" w:rsidRDefault="00C05C36" w:rsidP="00C05C36">
                            <w:pPr>
                              <w:spacing w:after="0" w:line="240" w:lineRule="auto"/>
                            </w:pPr>
                            <w:r>
                              <w:t>Psychiatry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43A421E" w14:textId="77777777" w:rsidR="00C05C36" w:rsidRDefault="00C05C36" w:rsidP="00C05C36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184</w:t>
                            </w:r>
                          </w:p>
                        </w:tc>
                      </w:tr>
                      <w:tr w:rsidR="00C05C36" w14:paraId="67E41FC0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4027D10" w14:textId="7312E9AE" w:rsidR="00C05C36" w:rsidRDefault="00C05C36" w:rsidP="00C05C36">
                            <w:pPr>
                              <w:spacing w:after="0" w:line="240" w:lineRule="auto"/>
                            </w:pPr>
                            <w:r w:rsidRPr="00D0506C">
                              <w:t>Structural Genomics Consortium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E84CE1E" w14:textId="379BB2A5" w:rsidR="00C05C36" w:rsidRDefault="00C05C36" w:rsidP="00C05C36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509</w:t>
                            </w:r>
                          </w:p>
                        </w:tc>
                      </w:tr>
                      <w:tr w:rsidR="00C05C36" w:rsidRPr="00457B85" w14:paraId="2C3BA1A9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43D8282" w14:textId="77777777" w:rsidR="00C05C36" w:rsidRPr="00457B85" w:rsidRDefault="00C05C36" w:rsidP="00C05C3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D0506C">
                              <w:t>Tanz Centre for Research in</w:t>
                            </w:r>
                            <w:r>
                              <w:t xml:space="preserve"> </w:t>
                            </w:r>
                            <w:r w:rsidRPr="00D0506C">
                              <w:t>Neurodegenerative Diseases (CRND)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6C48553" w14:textId="77777777" w:rsidR="00C05C36" w:rsidRPr="00457B85" w:rsidRDefault="00C05C36" w:rsidP="00C05C36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208</w:t>
                            </w:r>
                          </w:p>
                        </w:tc>
                      </w:tr>
                    </w:tbl>
                    <w:p w14:paraId="03DCE149" w14:textId="114F949C" w:rsidR="00AA48B7" w:rsidRDefault="00AA48B7"/>
                  </w:txbxContent>
                </v:textbox>
                <w10:wrap type="square"/>
              </v:shape>
            </w:pict>
          </mc:Fallback>
        </mc:AlternateContent>
      </w:r>
      <w:r w:rsidR="00540F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F4678" wp14:editId="01E63542">
                <wp:simplePos x="0" y="0"/>
                <wp:positionH relativeFrom="column">
                  <wp:posOffset>-76200</wp:posOffset>
                </wp:positionH>
                <wp:positionV relativeFrom="paragraph">
                  <wp:posOffset>403860</wp:posOffset>
                </wp:positionV>
                <wp:extent cx="3228975" cy="2871470"/>
                <wp:effectExtent l="0" t="0" r="28575" b="24130"/>
                <wp:wrapSquare wrapText="bothSides"/>
                <wp:docPr id="2032908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7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AA48B7" w:rsidRPr="008544A7" w14:paraId="6B126242" w14:textId="77777777" w:rsidTr="002E2992"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1246BCBE" w14:textId="77777777" w:rsidR="00AA48B7" w:rsidRDefault="00AA48B7" w:rsidP="00AA48B7">
                                  <w:pPr>
                                    <w:pStyle w:val="Heading1"/>
                                    <w:suppressOverlap/>
                                  </w:pPr>
                                  <w:r>
                                    <w:t>Alycia Bromley</w:t>
                                  </w:r>
                                </w:p>
                                <w:p w14:paraId="3EC372A8" w14:textId="77777777" w:rsidR="00AA48B7" w:rsidRPr="008544A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/>
                                      <w:color w:val="25355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alycia.bromley</w:t>
                                  </w:r>
                                  <w:r w:rsidRPr="008112DA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AA48B7" w:rsidRPr="00E00E2A" w14:paraId="4E667049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B5065E7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662265D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AA48B7" w:rsidRPr="00457B85" w14:paraId="3A02B746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EE8AB1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t>Advancement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C4B90E7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546</w:t>
                                  </w:r>
                                </w:p>
                              </w:tc>
                            </w:tr>
                            <w:tr w:rsidR="00C05C36" w:rsidRPr="00457B85" w14:paraId="14EF3575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D17569A" w14:textId="24EC142A" w:rsidR="00C05C36" w:rsidRPr="00D0506C" w:rsidRDefault="00C05C36" w:rsidP="00C05C36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Anatomy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36215E7" w14:textId="0FCE492E" w:rsidR="00C05C36" w:rsidRDefault="00C05C36" w:rsidP="00C05C36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18006D" w:rsidRPr="00457B85" w14:paraId="2B027CC7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DBB3D" w14:textId="033E7737" w:rsidR="0018006D" w:rsidRPr="00BA03B2" w:rsidRDefault="0018006D" w:rsidP="0018006D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D0506C">
                                    <w:t>Division of Comparative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D4E282" w14:textId="0E7035AD" w:rsidR="0018006D" w:rsidRDefault="0018006D" w:rsidP="0018006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AA48B7" w14:paraId="325B085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F5CE6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EB3907">
                                    <w:t>Laboratory Medicine &amp; Pathobiology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C9BDC30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AA48B7" w14:paraId="64E6601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5C930D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824D90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AA48B7" w14:paraId="72634460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501E0FE" w14:textId="77777777" w:rsidR="00AA48B7" w:rsidRPr="00EB390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proofErr w:type="spellStart"/>
                                  <w:r>
                                    <w:t>MedStore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42173C5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AA48B7" w14:paraId="37194C7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54301B9" w14:textId="77777777" w:rsidR="00AA48B7" w:rsidRPr="00EB390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EB3907">
                                    <w:t>Nutritional Sciences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A5F0F2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C05C36" w14:paraId="7F30402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E56621" w14:textId="52A294E5" w:rsidR="00C05C36" w:rsidRPr="00EB3907" w:rsidRDefault="00C05C36" w:rsidP="00C05C36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8BE07F" w14:textId="4236E3F1" w:rsidR="00C05C36" w:rsidRDefault="00C05C36" w:rsidP="00C05C36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</w:tbl>
                          <w:p w14:paraId="75B19343" w14:textId="537BE805" w:rsidR="00AA48B7" w:rsidRDefault="00AA4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4678" id="_x0000_s1027" type="#_x0000_t202" style="position:absolute;margin-left:-6pt;margin-top:31.8pt;width:254.25pt;height:22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">
                <v:textbox>
                  <w:txbxContent>
                    <w:tbl>
                      <w:tblPr>
                        <w:tblOverlap w:val="never"/>
                        <w:tblW w:w="48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AA48B7" w:rsidRPr="008544A7" w14:paraId="6B126242" w14:textId="77777777" w:rsidTr="002E2992"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1246BCBE" w14:textId="77777777" w:rsidR="00AA48B7" w:rsidRDefault="00AA48B7" w:rsidP="00AA48B7">
                            <w:pPr>
                              <w:pStyle w:val="Heading1"/>
                              <w:suppressOverlap/>
                            </w:pPr>
                            <w:r>
                              <w:t>Alycia Bromley</w:t>
                            </w:r>
                          </w:p>
                          <w:p w14:paraId="3EC372A8" w14:textId="77777777" w:rsidR="00AA48B7" w:rsidRPr="008544A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/>
                                <w:color w:val="2535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alycia.bromley</w:t>
                            </w:r>
                            <w:r w:rsidRPr="008112DA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AA48B7" w:rsidRPr="00E00E2A" w14:paraId="4E667049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B5065E7" w14:textId="77777777" w:rsidR="00AA48B7" w:rsidRPr="00E00E2A" w:rsidRDefault="00AA48B7" w:rsidP="00AA48B7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662265D" w14:textId="77777777" w:rsidR="00AA48B7" w:rsidRPr="00E00E2A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AA48B7" w:rsidRPr="00457B85" w14:paraId="3A02B746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AEE8AB1" w14:textId="77777777" w:rsidR="00AA48B7" w:rsidRPr="00457B85" w:rsidRDefault="00AA48B7" w:rsidP="00AA48B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>
                              <w:t>Advancement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C4B90E7" w14:textId="77777777" w:rsidR="00AA48B7" w:rsidRPr="00457B85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546</w:t>
                            </w:r>
                          </w:p>
                        </w:tc>
                      </w:tr>
                      <w:tr w:rsidR="00C05C36" w:rsidRPr="00457B85" w14:paraId="14EF3575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D17569A" w14:textId="24EC142A" w:rsidR="00C05C36" w:rsidRPr="00D0506C" w:rsidRDefault="00C05C36" w:rsidP="00C05C36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Anatomy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36215E7" w14:textId="0FCE492E" w:rsidR="00C05C36" w:rsidRDefault="00C05C36" w:rsidP="00C05C36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400</w:t>
                            </w:r>
                          </w:p>
                        </w:tc>
                      </w:tr>
                      <w:tr w:rsidR="0018006D" w:rsidRPr="00457B85" w14:paraId="2B027CC7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40DBB3D" w14:textId="033E7737" w:rsidR="0018006D" w:rsidRPr="00BA03B2" w:rsidRDefault="0018006D" w:rsidP="0018006D">
                            <w:pPr>
                              <w:spacing w:after="0" w:line="240" w:lineRule="auto"/>
                              <w:suppressOverlap/>
                            </w:pPr>
                            <w:r w:rsidRPr="00D0506C">
                              <w:t>Division of Comparative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DD4E282" w14:textId="0E7035AD" w:rsidR="0018006D" w:rsidRDefault="0018006D" w:rsidP="0018006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158</w:t>
                            </w:r>
                          </w:p>
                        </w:tc>
                      </w:tr>
                      <w:tr w:rsidR="00AA48B7" w14:paraId="325B085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1FF5CE6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r w:rsidRPr="00EB3907">
                              <w:t>Laboratory Medicine &amp; Pathobiology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C9BDC30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183</w:t>
                            </w:r>
                          </w:p>
                        </w:tc>
                      </w:tr>
                      <w:tr w:rsidR="00AA48B7" w14:paraId="64E6601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95C930D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F824D90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178</w:t>
                            </w:r>
                          </w:p>
                        </w:tc>
                      </w:tr>
                      <w:tr w:rsidR="00AA48B7" w14:paraId="72634460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501E0FE" w14:textId="77777777" w:rsidR="00AA48B7" w:rsidRPr="00EB390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proofErr w:type="spellStart"/>
                            <w:r>
                              <w:t>MedStore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42173C5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216</w:t>
                            </w:r>
                          </w:p>
                        </w:tc>
                      </w:tr>
                      <w:tr w:rsidR="00AA48B7" w14:paraId="37194C7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54301B9" w14:textId="77777777" w:rsidR="00AA48B7" w:rsidRPr="00EB390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r w:rsidRPr="00EB3907">
                              <w:t>Nutritional Sciences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6A5F0F2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171</w:t>
                            </w:r>
                          </w:p>
                        </w:tc>
                      </w:tr>
                      <w:tr w:rsidR="00C05C36" w14:paraId="7F30402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7E56621" w14:textId="52A294E5" w:rsidR="00C05C36" w:rsidRPr="00EB3907" w:rsidRDefault="00C05C36" w:rsidP="00C05C36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Surgery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68BE07F" w14:textId="4236E3F1" w:rsidR="00C05C36" w:rsidRDefault="00C05C36" w:rsidP="00C05C36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187</w:t>
                            </w:r>
                          </w:p>
                        </w:tc>
                      </w:tr>
                    </w:tbl>
                    <w:p w14:paraId="75B19343" w14:textId="537BE805" w:rsidR="00AA48B7" w:rsidRDefault="00AA48B7"/>
                  </w:txbxContent>
                </v:textbox>
                <w10:wrap type="square"/>
              </v:shape>
            </w:pict>
          </mc:Fallback>
        </mc:AlternateContent>
      </w:r>
      <w:r w:rsidR="00AA48B7">
        <w:tab/>
      </w:r>
      <w:r w:rsidR="00AA48B7">
        <w:br w:type="textWrapping" w:clear="all"/>
      </w:r>
    </w:p>
    <w:p w14:paraId="26AF1208" w14:textId="2633D2CE" w:rsidR="00AA48B7" w:rsidRDefault="00C45753" w:rsidP="00AA4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29F1B4" wp14:editId="0BCDEC46">
                <wp:simplePos x="0" y="0"/>
                <wp:positionH relativeFrom="column">
                  <wp:posOffset>3371850</wp:posOffset>
                </wp:positionH>
                <wp:positionV relativeFrom="paragraph">
                  <wp:posOffset>3199765</wp:posOffset>
                </wp:positionV>
                <wp:extent cx="3200400" cy="2979420"/>
                <wp:effectExtent l="0" t="0" r="19050" b="11430"/>
                <wp:wrapSquare wrapText="bothSides"/>
                <wp:docPr id="1147714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AA48B7" w:rsidRPr="00457B85" w14:paraId="19FF6856" w14:textId="77777777" w:rsidTr="002E2992">
                              <w:trPr>
                                <w:jc w:val="center"/>
                              </w:trPr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D6B645" w14:textId="77777777" w:rsidR="00AA48B7" w:rsidRDefault="00AA48B7" w:rsidP="00AA48B7">
                                  <w:pPr>
                                    <w:pStyle w:val="Heading1"/>
                                  </w:pPr>
                                  <w:r>
                                    <w:t>Rikki Hensel</w:t>
                                  </w:r>
                                </w:p>
                                <w:p w14:paraId="131B5102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rikki.hensel</w:t>
                                  </w:r>
                                  <w:r w:rsidRPr="00457B85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AA48B7" w:rsidRPr="00E00E2A" w14:paraId="00F6A071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6525DF7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EBCBCF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AA48B7" w:rsidRPr="00457B85" w14:paraId="2A3E33CA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075B32B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>Dalla Lana School of Public Health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E67413B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AA48B7" w:rsidRPr="00457B85" w14:paraId="545CB34A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5582D2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 xml:space="preserve">Institute of Health Policy, Management </w:t>
                                  </w:r>
                                  <w:r>
                                    <w:t xml:space="preserve">                                                                                                                         </w:t>
                                  </w:r>
                                  <w:r w:rsidRPr="00680C57">
                                    <w:t>&amp; Evaluation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E88777B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189</w:t>
                                  </w:r>
                                </w:p>
                              </w:tc>
                            </w:tr>
                            <w:tr w:rsidR="00AA48B7" w:rsidRPr="00457B85" w14:paraId="1D1CA729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016323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t>Med IT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744FFF8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AA48B7" w:rsidRPr="00457B85" w14:paraId="1F0926E1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45901B" w14:textId="77777777" w:rsidR="00AA48B7" w:rsidRPr="00F45315" w:rsidRDefault="00AA48B7" w:rsidP="00AA48B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>
                                    <w:t>Radiation Oncology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B64F32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211</w:t>
                                  </w:r>
                                </w:p>
                              </w:tc>
                            </w:tr>
                            <w:tr w:rsidR="00AA48B7" w:rsidRPr="00457B85" w14:paraId="6AAAC60C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546ED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680C57">
                                    <w:t xml:space="preserve">Terrence Donnelly Centre for Cellular &amp; </w:t>
                                  </w:r>
                                  <w:r>
                                    <w:t xml:space="preserve">                                                                                                            </w:t>
                                  </w:r>
                                  <w:r w:rsidRPr="00680C57">
                                    <w:t>Biomedical Research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1ECCFC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474</w:t>
                                  </w:r>
                                </w:p>
                              </w:tc>
                            </w:tr>
                          </w:tbl>
                          <w:p w14:paraId="76AD89D2" w14:textId="6C5AAAE1" w:rsidR="00AA48B7" w:rsidRDefault="00AA4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B4" id="_x0000_s1028" type="#_x0000_t202" style="position:absolute;margin-left:265.5pt;margin-top:251.95pt;width:252pt;height:2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">
                <v:textbox>
                  <w:txbxContent>
                    <w:tbl>
                      <w:tblPr>
                        <w:tblW w:w="48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AA48B7" w:rsidRPr="00457B85" w14:paraId="19FF6856" w14:textId="77777777" w:rsidTr="002E2992">
                        <w:trPr>
                          <w:jc w:val="center"/>
                        </w:trPr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47D6B645" w14:textId="77777777" w:rsidR="00AA48B7" w:rsidRDefault="00AA48B7" w:rsidP="00AA48B7">
                            <w:pPr>
                              <w:pStyle w:val="Heading1"/>
                            </w:pPr>
                            <w:r>
                              <w:t>Rikki Hensel</w:t>
                            </w:r>
                          </w:p>
                          <w:p w14:paraId="131B5102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rikki.hensel</w:t>
                            </w:r>
                            <w:r w:rsidRPr="00457B85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AA48B7" w:rsidRPr="00E00E2A" w14:paraId="00F6A071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6525DF7" w14:textId="77777777" w:rsidR="00AA48B7" w:rsidRPr="00E00E2A" w:rsidRDefault="00AA48B7" w:rsidP="00AA48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0EBCBCF" w14:textId="77777777" w:rsidR="00AA48B7" w:rsidRPr="00E00E2A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AA48B7" w:rsidRPr="00457B85" w14:paraId="2A3E33CA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075B32B" w14:textId="77777777" w:rsidR="00AA48B7" w:rsidRPr="00457B85" w:rsidRDefault="00AA48B7" w:rsidP="00AA48B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>Dalla Lana School of Public Health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E67413B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190</w:t>
                            </w:r>
                          </w:p>
                        </w:tc>
                      </w:tr>
                      <w:tr w:rsidR="00AA48B7" w:rsidRPr="00457B85" w14:paraId="545CB34A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F5582D2" w14:textId="77777777" w:rsidR="00AA48B7" w:rsidRPr="00457B85" w:rsidRDefault="00AA48B7" w:rsidP="00AA48B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 xml:space="preserve">Institute of Health Policy, Management </w:t>
                            </w:r>
                            <w:r>
                              <w:t xml:space="preserve">                                                                                                                         </w:t>
                            </w:r>
                            <w:r w:rsidRPr="00680C57">
                              <w:t>&amp; Evaluation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E88777B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189</w:t>
                            </w:r>
                          </w:p>
                        </w:tc>
                      </w:tr>
                      <w:tr w:rsidR="00AA48B7" w:rsidRPr="00457B85" w14:paraId="1D1CA729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3016323" w14:textId="77777777" w:rsidR="00AA48B7" w:rsidRPr="00457B85" w:rsidRDefault="00AA48B7" w:rsidP="00AA48B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>
                              <w:t>Med IT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744FFF8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160</w:t>
                            </w:r>
                          </w:p>
                        </w:tc>
                      </w:tr>
                      <w:tr w:rsidR="00AA48B7" w:rsidRPr="00457B85" w14:paraId="1F0926E1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F45901B" w14:textId="77777777" w:rsidR="00AA48B7" w:rsidRPr="00F45315" w:rsidRDefault="00AA48B7" w:rsidP="00AA48B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t>Radiation Oncology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AB64F32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211</w:t>
                            </w:r>
                          </w:p>
                        </w:tc>
                      </w:tr>
                      <w:tr w:rsidR="00AA48B7" w:rsidRPr="00457B85" w14:paraId="6AAAC60C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D2546ED" w14:textId="77777777" w:rsidR="00AA48B7" w:rsidRPr="00457B85" w:rsidRDefault="00AA48B7" w:rsidP="00AA48B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680C57">
                              <w:t xml:space="preserve">Terrence Donnelly Centre for Cellular &amp; </w:t>
                            </w:r>
                            <w:r>
                              <w:t xml:space="preserve">                                                                                                            </w:t>
                            </w:r>
                            <w:r w:rsidRPr="00680C57">
                              <w:t>Biomedical Research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A1ECCFC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474</w:t>
                            </w:r>
                          </w:p>
                        </w:tc>
                      </w:tr>
                    </w:tbl>
                    <w:p w14:paraId="76AD89D2" w14:textId="6C5AAAE1" w:rsidR="00AA48B7" w:rsidRDefault="00AA48B7"/>
                  </w:txbxContent>
                </v:textbox>
                <w10:wrap type="square"/>
              </v:shape>
            </w:pict>
          </mc:Fallback>
        </mc:AlternateContent>
      </w:r>
      <w:r w:rsidR="00540FB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1B71EF" wp14:editId="24153FA7">
                <wp:simplePos x="0" y="0"/>
                <wp:positionH relativeFrom="column">
                  <wp:posOffset>-68580</wp:posOffset>
                </wp:positionH>
                <wp:positionV relativeFrom="paragraph">
                  <wp:posOffset>3203575</wp:posOffset>
                </wp:positionV>
                <wp:extent cx="3221355" cy="2979420"/>
                <wp:effectExtent l="0" t="0" r="17145" b="11430"/>
                <wp:wrapSquare wrapText="bothSides"/>
                <wp:docPr id="1073548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EB3437" w:rsidRPr="008112DA" w14:paraId="464E225A" w14:textId="77777777" w:rsidTr="002E2992">
                              <w:trPr>
                                <w:jc w:val="center"/>
                              </w:trPr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5CB616EC" w14:textId="77777777" w:rsidR="00EB3437" w:rsidRDefault="00EB3437" w:rsidP="00EB3437">
                                  <w:pPr>
                                    <w:pStyle w:val="Heading1"/>
                                  </w:pPr>
                                  <w:r>
                                    <w:t>Ibrahim Khote</w:t>
                                  </w:r>
                                </w:p>
                                <w:p w14:paraId="509A30C7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ibrahim.khote@utoronto.ca</w:t>
                                  </w:r>
                                </w:p>
                              </w:tc>
                            </w:tr>
                            <w:tr w:rsidR="00EB3437" w:rsidRPr="00E00E2A" w14:paraId="15725919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E88AB4A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C20127F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EB3437" w:rsidRPr="008112DA" w14:paraId="1DB3B463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D0C815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eastAsia="Times New Roman" w:cs="Calibri"/>
                                    </w:rPr>
                                    <w:t>Anesthesiology &amp; Pain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98A9B8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EB3437" w:rsidRPr="008112DA" w14:paraId="642F8CBC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1C0AD1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Office of the Vice-Dean, Medical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D7A707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680</w:t>
                                  </w:r>
                                </w:p>
                              </w:tc>
                            </w:tr>
                            <w:tr w:rsidR="00EB3437" w:rsidRPr="008112DA" w14:paraId="13FA35F2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36F64B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Continuing Professional Development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936799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193</w:t>
                                  </w:r>
                                </w:p>
                              </w:tc>
                            </w:tr>
                            <w:tr w:rsidR="00EB3437" w:rsidRPr="008112DA" w14:paraId="6B7B513D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0F444D5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MD Program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6015088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EB3437" w:rsidRPr="008112DA" w14:paraId="2B3D2545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4E882AC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Mississauga Academy of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6EA07E2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580</w:t>
                                  </w:r>
                                </w:p>
                              </w:tc>
                            </w:tr>
                            <w:tr w:rsidR="00EB3437" w:rsidRPr="008112DA" w14:paraId="6942C202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B9C6F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Obstetrics &amp; Gynecology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3D3C66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EB3437" w:rsidRPr="008112DA" w14:paraId="1A4E249E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9C654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Postgraduate Medical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DA6B2C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EB3437" w:rsidRPr="008112DA" w14:paraId="70E1D016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2DF8CA0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eastAsia="Times New Roman" w:cs="Calibri"/>
                                    </w:rPr>
                                    <w:t>Standardized Patient Program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22BE0E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  <w:tr w:rsidR="00EB3437" w:rsidRPr="008112DA" w14:paraId="56F36197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F8D441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Wilson Centre for Research in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F3899E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</w:tbl>
                          <w:p w14:paraId="559745A0" w14:textId="3FD1DBAA" w:rsidR="00EB3437" w:rsidRDefault="00EB3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71EF" id="_x0000_s1029" type="#_x0000_t202" style="position:absolute;margin-left:-5.4pt;margin-top:252.25pt;width:253.65pt;height:23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">
                <v:textbox>
                  <w:txbxContent>
                    <w:tbl>
                      <w:tblPr>
                        <w:tblW w:w="48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EB3437" w:rsidRPr="008112DA" w14:paraId="464E225A" w14:textId="77777777" w:rsidTr="002E2992">
                        <w:trPr>
                          <w:jc w:val="center"/>
                        </w:trPr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5CB616EC" w14:textId="77777777" w:rsidR="00EB3437" w:rsidRDefault="00EB3437" w:rsidP="00EB3437">
                            <w:pPr>
                              <w:pStyle w:val="Heading1"/>
                            </w:pPr>
                            <w:r>
                              <w:t>Ibrahim Khote</w:t>
                            </w:r>
                          </w:p>
                          <w:p w14:paraId="509A30C7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ibrahim.khote@utoronto.ca</w:t>
                            </w:r>
                          </w:p>
                        </w:tc>
                      </w:tr>
                      <w:tr w:rsidR="00EB3437" w:rsidRPr="00E00E2A" w14:paraId="15725919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E88AB4A" w14:textId="77777777" w:rsidR="00EB3437" w:rsidRPr="00E00E2A" w:rsidRDefault="00EB3437" w:rsidP="00EB34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C20127F" w14:textId="77777777" w:rsidR="00EB3437" w:rsidRPr="00E00E2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EB3437" w:rsidRPr="008112DA" w14:paraId="1DB3B463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ED0C815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eastAsia="Times New Roman" w:cs="Calibri"/>
                              </w:rPr>
                              <w:t>Anesthesiology &amp; Pain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A98A9B8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174</w:t>
                            </w:r>
                          </w:p>
                        </w:tc>
                      </w:tr>
                      <w:tr w:rsidR="00EB3437" w:rsidRPr="008112DA" w14:paraId="642F8CBC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21C0AD1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Office of the Vice-Dean, Medical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8D7A707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680</w:t>
                            </w:r>
                          </w:p>
                        </w:tc>
                      </w:tr>
                      <w:tr w:rsidR="00EB3437" w:rsidRPr="008112DA" w14:paraId="13FA35F2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F36F64B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Continuing Professional Development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A936799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193</w:t>
                            </w:r>
                          </w:p>
                        </w:tc>
                      </w:tr>
                      <w:tr w:rsidR="00EB3437" w:rsidRPr="008112DA" w14:paraId="6B7B513D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0F444D5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MD Program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6015088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207</w:t>
                            </w:r>
                          </w:p>
                        </w:tc>
                      </w:tr>
                      <w:tr w:rsidR="00EB3437" w:rsidRPr="008112DA" w14:paraId="2B3D2545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4E882AC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Mississauga Academy of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6EA07E2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580</w:t>
                            </w:r>
                          </w:p>
                        </w:tc>
                      </w:tr>
                      <w:tr w:rsidR="00EB3437" w:rsidRPr="008112DA" w14:paraId="6942C202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3CB9C6F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Obstetrics &amp; Gynecology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53D3C66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179</w:t>
                            </w:r>
                          </w:p>
                        </w:tc>
                      </w:tr>
                      <w:tr w:rsidR="00EB3437" w:rsidRPr="008112DA" w14:paraId="1A4E249E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119C654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Postgraduate Medical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4DA6B2C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197</w:t>
                            </w:r>
                          </w:p>
                        </w:tc>
                      </w:tr>
                      <w:tr w:rsidR="00EB3437" w:rsidRPr="008112DA" w14:paraId="70E1D016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2DF8CA0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eastAsia="Times New Roman" w:cs="Calibri"/>
                              </w:rPr>
                              <w:t>Standardized Patient Program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522BE0E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564</w:t>
                            </w:r>
                          </w:p>
                        </w:tc>
                      </w:tr>
                      <w:tr w:rsidR="00EB3437" w:rsidRPr="008112DA" w14:paraId="56F36197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1F8D441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Wilson Centre for Research in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1F3899E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159</w:t>
                            </w:r>
                          </w:p>
                        </w:tc>
                      </w:tr>
                    </w:tbl>
                    <w:p w14:paraId="559745A0" w14:textId="3FD1DBAA" w:rsidR="00EB3437" w:rsidRDefault="00EB3437"/>
                  </w:txbxContent>
                </v:textbox>
                <w10:wrap type="square"/>
              </v:shape>
            </w:pict>
          </mc:Fallback>
        </mc:AlternateContent>
      </w:r>
    </w:p>
    <w:p w14:paraId="21ABA057" w14:textId="77777777" w:rsidR="00EB3437" w:rsidRDefault="00EB3437" w:rsidP="00AA48B7"/>
    <w:p w14:paraId="4EDBCC50" w14:textId="77777777" w:rsidR="00EB3437" w:rsidRDefault="00EB3437" w:rsidP="00AA48B7"/>
    <w:p w14:paraId="0608E687" w14:textId="0746FEB7" w:rsidR="00EB3437" w:rsidRDefault="003C5656" w:rsidP="00AA48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D2A5C" wp14:editId="55C25D37">
                <wp:simplePos x="0" y="0"/>
                <wp:positionH relativeFrom="margin">
                  <wp:posOffset>-104775</wp:posOffset>
                </wp:positionH>
                <wp:positionV relativeFrom="paragraph">
                  <wp:posOffset>38100</wp:posOffset>
                </wp:positionV>
                <wp:extent cx="3261360" cy="7553325"/>
                <wp:effectExtent l="0" t="0" r="15240" b="28575"/>
                <wp:wrapSquare wrapText="bothSides"/>
                <wp:docPr id="424711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EB3437" w:rsidRPr="008544A7" w14:paraId="2EB80BD2" w14:textId="77777777" w:rsidTr="002E2992"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021B894" w14:textId="77777777" w:rsidR="00EB3437" w:rsidRDefault="00EB3437" w:rsidP="00EB3437">
                                  <w:pPr>
                                    <w:pStyle w:val="Heading1"/>
                                    <w:suppressOverlap/>
                                  </w:pPr>
                                  <w:r>
                                    <w:t>Julie Verduci</w:t>
                                  </w:r>
                                </w:p>
                                <w:p w14:paraId="68B2CEE5" w14:textId="77777777" w:rsidR="00EB3437" w:rsidRPr="008544A7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/>
                                      <w:color w:val="25355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julie.verduci</w:t>
                                  </w:r>
                                  <w:r w:rsidRPr="008112DA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EB3437" w:rsidRPr="00E00E2A" w14:paraId="15189DF5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5AA4EF4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1A3D469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EB3437" w:rsidRPr="00457B85" w14:paraId="6175B86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C70835D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336AE6">
                                    <w:t>Banting &amp; Best Diabetes Centre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6C6BF1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204</w:t>
                                  </w:r>
                                </w:p>
                              </w:tc>
                            </w:tr>
                            <w:tr w:rsidR="00EB3437" w14:paraId="0A273A86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C30BFBA" w14:textId="77777777" w:rsidR="00EB3437" w:rsidRPr="00F52CA8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2CA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CDN Hub-Health Intelligence &amp; Innovation Infectious Disease 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538411F" w14:textId="77777777" w:rsidR="00EB3437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683</w:t>
                                  </w:r>
                                </w:p>
                              </w:tc>
                            </w:tr>
                            <w:tr w:rsidR="00EB3437" w:rsidRPr="00457B85" w14:paraId="21A0B453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FCEEB0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336AE6">
                                    <w:t>Cardiovascular Sci. Collaborative Progra</w:t>
                                  </w: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B5D9EC5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  <w:tr w:rsidR="00B9314F" w14:paraId="544E852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0FD6587" w14:textId="3D982FA3" w:rsidR="00B9314F" w:rsidRDefault="00B9314F" w:rsidP="00B9314F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680C57">
                                    <w:t>Central Sterilization Services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42CC355" w14:textId="1268424E" w:rsidR="00B9314F" w:rsidRDefault="00B9314F" w:rsidP="00B9314F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636</w:t>
                                  </w:r>
                                </w:p>
                              </w:tc>
                            </w:tr>
                            <w:tr w:rsidR="002A30F3" w14:paraId="436D26B2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8A56C3B" w14:textId="40293BD8" w:rsidR="002A30F3" w:rsidRPr="00D0506C" w:rsidRDefault="002A30F3" w:rsidP="00EB3437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Department of Medical Biophysics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35C901" w14:textId="75B89445" w:rsidR="002A30F3" w:rsidRDefault="0018006D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EB3437" w14:paraId="6577AC55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DC28078" w14:textId="77777777" w:rsidR="00EB3437" w:rsidRPr="00D0506C" w:rsidRDefault="00EB3437" w:rsidP="00EB343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D0506C">
                                    <w:t>Division of Teaching Laboratories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9C77F9E" w14:textId="77777777" w:rsidR="00EB3437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B9314F" w:rsidRPr="00457B85" w14:paraId="7FC3810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C2D2E41" w14:textId="70E6503C" w:rsidR="00B9314F" w:rsidRPr="00336AE6" w:rsidRDefault="00B9314F" w:rsidP="00B9314F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680C57">
                                    <w:t xml:space="preserve">Emerging &amp; Pandemic Infections </w:t>
                                  </w:r>
                                  <w:r>
                                    <w:br/>
                                  </w:r>
                                  <w:r w:rsidRPr="00680C57"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C54796F" w14:textId="4EA10C80" w:rsidR="00B9314F" w:rsidRDefault="00B9314F" w:rsidP="00B9314F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681</w:t>
                                  </w:r>
                                </w:p>
                              </w:tc>
                            </w:tr>
                            <w:tr w:rsidR="00EB3437" w:rsidRPr="00457B85" w14:paraId="5722FC78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B1B3436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336AE6">
                                    <w:t xml:space="preserve">Heart &amp; Stroke Richard </w:t>
                                  </w:r>
                                  <w:proofErr w:type="spellStart"/>
                                  <w:r w:rsidRPr="00336AE6">
                                    <w:t>Lewar</w:t>
                                  </w:r>
                                  <w:proofErr w:type="spellEnd"/>
                                  <w:r w:rsidRPr="00336AE6">
                                    <w:t xml:space="preserve"> Centre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AED4B6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484</w:t>
                                  </w:r>
                                </w:p>
                              </w:tc>
                            </w:tr>
                            <w:tr w:rsidR="00EB3437" w14:paraId="52CA3CA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43C63D4" w14:textId="77777777" w:rsidR="00EB3437" w:rsidRPr="00336AE6" w:rsidRDefault="00EB3437" w:rsidP="00EB3437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History of Medicine Program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BCEACDB" w14:textId="77777777" w:rsidR="00EB3437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FD6BC7" w:rsidRPr="00457B85" w14:paraId="09B1DF52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CFE227" w14:textId="1D51F55C" w:rsidR="00FD6BC7" w:rsidRPr="00336AE6" w:rsidRDefault="00FD6BC7" w:rsidP="00FD6BC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D0506C">
                                    <w:t>Institute of Medical Science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23DBBE" w14:textId="6C3E90A1" w:rsidR="00FD6BC7" w:rsidRDefault="00FD6BC7" w:rsidP="00FD6BC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B9314F" w:rsidRPr="00457B85" w14:paraId="35D7FEF6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50718A" w14:textId="50201168" w:rsidR="00B9314F" w:rsidRDefault="00B9314F" w:rsidP="00B9314F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680C57">
                                    <w:t>Level 3 Facility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208695" w14:textId="7948B425" w:rsidR="00B9314F" w:rsidRDefault="00B9314F" w:rsidP="00B9314F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513</w:t>
                                  </w:r>
                                </w:p>
                              </w:tc>
                            </w:tr>
                            <w:tr w:rsidR="00086731" w:rsidRPr="00457B85" w14:paraId="2E0A9291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096BEB" w14:textId="7ED530B6" w:rsidR="00086731" w:rsidRPr="00336AE6" w:rsidRDefault="00086731" w:rsidP="00EB3437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McLaughlin Centre for Molecular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F7DF41B" w14:textId="64B23925" w:rsidR="00086731" w:rsidRDefault="00B9314F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EB3437" w:rsidRPr="00457B85" w14:paraId="4CA2AA2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86A100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336AE6">
                                    <w:t xml:space="preserve">Medical </w:t>
                                  </w:r>
                                  <w:r>
                                    <w:t>Imaging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DB42E8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3C5656" w:rsidRPr="00457B85" w14:paraId="02FD03A4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F86E22" w14:textId="5C30E058" w:rsidR="003C5656" w:rsidRPr="00680C57" w:rsidRDefault="003C5656" w:rsidP="00B9314F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Medical Biophysics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A5F036" w14:textId="5ED2FB86" w:rsidR="003C5656" w:rsidRDefault="003C5656" w:rsidP="00B9314F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B9314F" w:rsidRPr="00457B85" w14:paraId="3B404233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46310F7" w14:textId="42428F9B" w:rsidR="00B9314F" w:rsidRPr="00336AE6" w:rsidRDefault="00B9314F" w:rsidP="00B9314F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680C57">
                                    <w:t>Microscopy Imaging Laboratory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8EC59E" w14:textId="0E8C0281" w:rsidR="00B9314F" w:rsidRDefault="00B9314F" w:rsidP="00B9314F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198</w:t>
                                  </w:r>
                                </w:p>
                              </w:tc>
                            </w:tr>
                            <w:tr w:rsidR="00EB3437" w:rsidRPr="00457B85" w14:paraId="4C96ED12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7676FC5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336AE6">
                                    <w:t xml:space="preserve">Occupational Science &amp; Occupational </w:t>
                                  </w:r>
                                  <w:r>
                                    <w:br/>
                                  </w:r>
                                  <w:r w:rsidRPr="00336AE6">
                                    <w:t>Thera</w:t>
                                  </w:r>
                                  <w:r>
                                    <w:t>py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6378FDC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EB3437" w:rsidRPr="00457B85" w14:paraId="4C376263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11B902" w14:textId="77777777" w:rsidR="00EB3437" w:rsidRPr="00F4531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 w:rsidRPr="00336AE6">
                                    <w:t>Ophthalmology &amp; Vision Sciences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F36A07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EB3437" w:rsidRPr="00457B85" w14:paraId="35BBC54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3C653A0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="Calibri"/>
                                    </w:rPr>
                                  </w:pPr>
                                  <w:r w:rsidRPr="00336AE6">
                                    <w:t>Otolaryngology – Head &amp; Neck Surgery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82C490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633A7D" w:rsidRPr="00457B85" w14:paraId="487334B3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84BFF4" w14:textId="4BFED48A" w:rsidR="00633A7D" w:rsidRPr="00336AE6" w:rsidRDefault="00633A7D" w:rsidP="00633A7D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D0506C">
                                    <w:t>Pharmacology &amp; Toxicology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C4D02C" w14:textId="0A2C97D0" w:rsidR="00633A7D" w:rsidRDefault="00633A7D" w:rsidP="00633A7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EB3437" w:rsidRPr="00457B85" w14:paraId="7E79CD9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8CA72F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="Calibri"/>
                                    </w:rPr>
                                  </w:pPr>
                                  <w:r w:rsidRPr="00336AE6">
                                    <w:t>Physical Therapy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1F6A737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213</w:t>
                                  </w:r>
                                </w:p>
                              </w:tc>
                            </w:tr>
                            <w:tr w:rsidR="00EB3437" w:rsidRPr="00457B85" w14:paraId="34CAF6A4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D1B157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="Calibri"/>
                                    </w:rPr>
                                  </w:pPr>
                                  <w:r w:rsidRPr="00336AE6">
                                    <w:t>Physiology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48D1E2A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EB3437" w:rsidRPr="00457B85" w14:paraId="4C0973BC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64D30F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="Calibri"/>
                                    </w:rPr>
                                  </w:pPr>
                                  <w:r w:rsidRPr="00680C57">
                                    <w:t>Rehabilitation Sciences 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C01CC5A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214</w:t>
                                  </w:r>
                                </w:p>
                              </w:tc>
                            </w:tr>
                            <w:tr w:rsidR="00EB3437" w:rsidRPr="00457B85" w14:paraId="3B878385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A9C160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="Calibri"/>
                                    </w:rPr>
                                  </w:pPr>
                                  <w:r w:rsidRPr="00680C57">
                                    <w:t>Rehabilitation Sciences Sector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6C3DB2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419</w:t>
                                  </w:r>
                                </w:p>
                              </w:tc>
                            </w:tr>
                            <w:tr w:rsidR="00EB3437" w:rsidRPr="00457B85" w14:paraId="24478A19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CD6573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="Calibri"/>
                                    </w:rPr>
                                  </w:pPr>
                                  <w:r w:rsidRPr="00680C57">
                                    <w:t>Speech-Language Pathology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B9C857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192</w:t>
                                  </w:r>
                                </w:p>
                              </w:tc>
                            </w:tr>
                            <w:tr w:rsidR="00EB3437" w:rsidRPr="00457B85" w14:paraId="7C1C612C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789A869" w14:textId="77777777" w:rsidR="00EB3437" w:rsidRPr="00D0506C" w:rsidRDefault="00EB3437" w:rsidP="00EB343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680C57">
                                    <w:t xml:space="preserve">Vice-Dean, Graduate &amp; Life Sciences </w:t>
                                  </w:r>
                                  <w:r>
                                    <w:tab/>
                                  </w:r>
                                  <w:r>
                                    <w:br/>
                                  </w:r>
                                  <w:r w:rsidRPr="00680C57"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70EC15A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EB3437" w:rsidRPr="00457B85" w14:paraId="7AE3A377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7C8E020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 xml:space="preserve">Vice-Dean, Research &amp; Health </w:t>
                                  </w:r>
                                  <w:r>
                                    <w:t xml:space="preserve">                                                                                                                        </w:t>
                                  </w:r>
                                  <w:r w:rsidRPr="00680C57">
                                    <w:t>Science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4B114E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</w:tbl>
                          <w:p w14:paraId="1E80722E" w14:textId="449A04AC" w:rsidR="00EB3437" w:rsidRDefault="00EB3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2A5C" id="_x0000_s1030" type="#_x0000_t202" style="position:absolute;margin-left:-8.25pt;margin-top:3pt;width:256.8pt;height:59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">
                <v:textbox>
                  <w:txbxContent>
                    <w:tbl>
                      <w:tblPr>
                        <w:tblOverlap w:val="never"/>
                        <w:tblW w:w="48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EB3437" w:rsidRPr="008544A7" w14:paraId="2EB80BD2" w14:textId="77777777" w:rsidTr="002E2992"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4021B894" w14:textId="77777777" w:rsidR="00EB3437" w:rsidRDefault="00EB3437" w:rsidP="00EB3437">
                            <w:pPr>
                              <w:pStyle w:val="Heading1"/>
                              <w:suppressOverlap/>
                            </w:pPr>
                            <w:r>
                              <w:t>Julie Verduci</w:t>
                            </w:r>
                          </w:p>
                          <w:p w14:paraId="68B2CEE5" w14:textId="77777777" w:rsidR="00EB3437" w:rsidRPr="008544A7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/>
                                <w:color w:val="2535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julie.verduci</w:t>
                            </w:r>
                            <w:r w:rsidRPr="008112DA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EB3437" w:rsidRPr="00E00E2A" w14:paraId="15189DF5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5AA4EF4" w14:textId="77777777" w:rsidR="00EB3437" w:rsidRPr="00E00E2A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1A3D469" w14:textId="77777777" w:rsidR="00EB3437" w:rsidRPr="00E00E2A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EB3437" w:rsidRPr="00457B85" w14:paraId="6175B86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C70835D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 w:rsidRPr="00336AE6">
                              <w:t>Banting &amp; Best Diabetes Centre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36C6BF1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204</w:t>
                            </w:r>
                          </w:p>
                        </w:tc>
                      </w:tr>
                      <w:tr w:rsidR="00EB3437" w14:paraId="0A273A86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C30BFBA" w14:textId="77777777" w:rsidR="00EB3437" w:rsidRPr="00F52CA8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52C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CDN Hub-Health Intelligence &amp; Innovation Infectious Disease 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538411F" w14:textId="77777777" w:rsidR="00EB3437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683</w:t>
                            </w:r>
                          </w:p>
                        </w:tc>
                      </w:tr>
                      <w:tr w:rsidR="00EB3437" w:rsidRPr="00457B85" w14:paraId="21A0B453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DFCEEB0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 w:rsidRPr="00336AE6">
                              <w:t>Cardiovascular Sci. Collaborative Progra</w:t>
                            </w: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B5D9EC5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212</w:t>
                            </w:r>
                          </w:p>
                        </w:tc>
                      </w:tr>
                      <w:tr w:rsidR="00B9314F" w14:paraId="544E852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0FD6587" w14:textId="3D982FA3" w:rsidR="00B9314F" w:rsidRDefault="00B9314F" w:rsidP="00B9314F">
                            <w:pPr>
                              <w:spacing w:after="0" w:line="240" w:lineRule="auto"/>
                              <w:suppressOverlap/>
                            </w:pPr>
                            <w:r w:rsidRPr="00680C57">
                              <w:t>Central Sterilization Services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42CC355" w14:textId="1268424E" w:rsidR="00B9314F" w:rsidRDefault="00B9314F" w:rsidP="00B9314F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636</w:t>
                            </w:r>
                          </w:p>
                        </w:tc>
                      </w:tr>
                      <w:tr w:rsidR="002A30F3" w14:paraId="436D26B2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8A56C3B" w14:textId="40293BD8" w:rsidR="002A30F3" w:rsidRPr="00D0506C" w:rsidRDefault="002A30F3" w:rsidP="00EB3437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Department of Medical Biophysics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D35C901" w14:textId="75B89445" w:rsidR="002A30F3" w:rsidRDefault="0018006D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168</w:t>
                            </w:r>
                          </w:p>
                        </w:tc>
                      </w:tr>
                      <w:tr w:rsidR="00EB3437" w14:paraId="6577AC55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DC28078" w14:textId="77777777" w:rsidR="00EB3437" w:rsidRPr="00D0506C" w:rsidRDefault="00EB3437" w:rsidP="00EB3437">
                            <w:pPr>
                              <w:spacing w:after="0" w:line="240" w:lineRule="auto"/>
                              <w:suppressOverlap/>
                            </w:pPr>
                            <w:r w:rsidRPr="00D0506C">
                              <w:t>Division of Teaching Laboratories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9C77F9E" w14:textId="77777777" w:rsidR="00EB3437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164</w:t>
                            </w:r>
                          </w:p>
                        </w:tc>
                      </w:tr>
                      <w:tr w:rsidR="00B9314F" w:rsidRPr="00457B85" w14:paraId="7FC3810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C2D2E41" w14:textId="70E6503C" w:rsidR="00B9314F" w:rsidRPr="00336AE6" w:rsidRDefault="00B9314F" w:rsidP="00B9314F">
                            <w:pPr>
                              <w:spacing w:after="0" w:line="240" w:lineRule="auto"/>
                              <w:suppressOverlap/>
                            </w:pPr>
                            <w:r w:rsidRPr="00680C57">
                              <w:t xml:space="preserve">Emerging &amp; Pandemic Infections </w:t>
                            </w:r>
                            <w:r>
                              <w:br/>
                            </w:r>
                            <w:r w:rsidRPr="00680C57">
                              <w:t>Consortium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C54796F" w14:textId="4EA10C80" w:rsidR="00B9314F" w:rsidRDefault="00B9314F" w:rsidP="00B9314F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681</w:t>
                            </w:r>
                          </w:p>
                        </w:tc>
                      </w:tr>
                      <w:tr w:rsidR="00EB3437" w:rsidRPr="00457B85" w14:paraId="5722FC78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B1B3436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 w:rsidRPr="00336AE6">
                              <w:t xml:space="preserve">Heart &amp; Stroke Richard </w:t>
                            </w:r>
                            <w:proofErr w:type="spellStart"/>
                            <w:r w:rsidRPr="00336AE6">
                              <w:t>Lewar</w:t>
                            </w:r>
                            <w:proofErr w:type="spellEnd"/>
                            <w:r w:rsidRPr="00336AE6">
                              <w:t xml:space="preserve"> Centre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DAED4B6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484</w:t>
                            </w:r>
                          </w:p>
                        </w:tc>
                      </w:tr>
                      <w:tr w:rsidR="00EB3437" w14:paraId="52CA3CA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43C63D4" w14:textId="77777777" w:rsidR="00EB3437" w:rsidRPr="00336AE6" w:rsidRDefault="00EB3437" w:rsidP="00EB3437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History of Medicine Program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BCEACDB" w14:textId="77777777" w:rsidR="00EB3437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170</w:t>
                            </w:r>
                          </w:p>
                        </w:tc>
                      </w:tr>
                      <w:tr w:rsidR="00FD6BC7" w:rsidRPr="00457B85" w14:paraId="09B1DF52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DCFE227" w14:textId="1D51F55C" w:rsidR="00FD6BC7" w:rsidRPr="00336AE6" w:rsidRDefault="00FD6BC7" w:rsidP="00FD6BC7">
                            <w:pPr>
                              <w:spacing w:after="0" w:line="240" w:lineRule="auto"/>
                              <w:suppressOverlap/>
                            </w:pPr>
                            <w:r w:rsidRPr="00D0506C">
                              <w:t>Institute of Medical Science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B23DBBE" w14:textId="6C3E90A1" w:rsidR="00FD6BC7" w:rsidRDefault="00FD6BC7" w:rsidP="00FD6BC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200</w:t>
                            </w:r>
                          </w:p>
                        </w:tc>
                      </w:tr>
                      <w:tr w:rsidR="00B9314F" w:rsidRPr="00457B85" w14:paraId="35D7FEF6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650718A" w14:textId="50201168" w:rsidR="00B9314F" w:rsidRDefault="00B9314F" w:rsidP="00B9314F">
                            <w:pPr>
                              <w:spacing w:after="0" w:line="240" w:lineRule="auto"/>
                              <w:suppressOverlap/>
                            </w:pPr>
                            <w:r w:rsidRPr="00680C57">
                              <w:t>Level 3 Facility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7208695" w14:textId="7948B425" w:rsidR="00B9314F" w:rsidRDefault="00B9314F" w:rsidP="00B9314F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513</w:t>
                            </w:r>
                          </w:p>
                        </w:tc>
                      </w:tr>
                      <w:tr w:rsidR="00086731" w:rsidRPr="00457B85" w14:paraId="2E0A9291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7096BEB" w14:textId="7ED530B6" w:rsidR="00086731" w:rsidRPr="00336AE6" w:rsidRDefault="00086731" w:rsidP="00EB3437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McLaughlin Centre for Molecular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F7DF41B" w14:textId="64B23925" w:rsidR="00086731" w:rsidRDefault="00B9314F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40</w:t>
                            </w:r>
                          </w:p>
                        </w:tc>
                      </w:tr>
                      <w:tr w:rsidR="00EB3437" w:rsidRPr="00457B85" w14:paraId="4CA2AA2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386A100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 w:rsidRPr="00336AE6">
                              <w:t xml:space="preserve">Medical </w:t>
                            </w:r>
                            <w:r>
                              <w:t>Imaging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EDB42E8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185</w:t>
                            </w:r>
                          </w:p>
                        </w:tc>
                      </w:tr>
                      <w:tr w:rsidR="003C5656" w:rsidRPr="00457B85" w14:paraId="02FD03A4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1F86E22" w14:textId="5C30E058" w:rsidR="003C5656" w:rsidRPr="00680C57" w:rsidRDefault="003C5656" w:rsidP="00B9314F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Medical Biophysics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2A5F036" w14:textId="5ED2FB86" w:rsidR="003C5656" w:rsidRDefault="003C5656" w:rsidP="00B9314F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168</w:t>
                            </w:r>
                          </w:p>
                        </w:tc>
                      </w:tr>
                      <w:tr w:rsidR="00B9314F" w:rsidRPr="00457B85" w14:paraId="3B404233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46310F7" w14:textId="42428F9B" w:rsidR="00B9314F" w:rsidRPr="00336AE6" w:rsidRDefault="00B9314F" w:rsidP="00B9314F">
                            <w:pPr>
                              <w:spacing w:after="0" w:line="240" w:lineRule="auto"/>
                              <w:suppressOverlap/>
                            </w:pPr>
                            <w:r w:rsidRPr="00680C57">
                              <w:t>Microscopy Imaging Laboratory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78EC59E" w14:textId="0E8C0281" w:rsidR="00B9314F" w:rsidRDefault="00B9314F" w:rsidP="00B9314F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198</w:t>
                            </w:r>
                          </w:p>
                        </w:tc>
                      </w:tr>
                      <w:tr w:rsidR="00EB3437" w:rsidRPr="00457B85" w14:paraId="4C96ED12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7676FC5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 w:rsidRPr="00336AE6">
                              <w:t xml:space="preserve">Occupational Science &amp; Occupational </w:t>
                            </w:r>
                            <w:r>
                              <w:br/>
                            </w:r>
                            <w:r w:rsidRPr="00336AE6">
                              <w:t>Thera</w:t>
                            </w:r>
                            <w:r>
                              <w:t>py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6378FDC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186</w:t>
                            </w:r>
                          </w:p>
                        </w:tc>
                      </w:tr>
                      <w:tr w:rsidR="00EB3437" w:rsidRPr="00457B85" w14:paraId="4C376263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511B902" w14:textId="77777777" w:rsidR="00EB3437" w:rsidRPr="00F4531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336AE6">
                              <w:t>Ophthalmology &amp; Vision Sciences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3F36A07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180</w:t>
                            </w:r>
                          </w:p>
                        </w:tc>
                      </w:tr>
                      <w:tr w:rsidR="00EB3437" w:rsidRPr="00457B85" w14:paraId="35BBC54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3C653A0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cs="Calibri"/>
                              </w:rPr>
                            </w:pPr>
                            <w:r w:rsidRPr="00336AE6">
                              <w:t>Otolaryngology – Head &amp; Neck Surgery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A82C490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181</w:t>
                            </w:r>
                          </w:p>
                        </w:tc>
                      </w:tr>
                      <w:tr w:rsidR="00633A7D" w:rsidRPr="00457B85" w14:paraId="487334B3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C84BFF4" w14:textId="4BFED48A" w:rsidR="00633A7D" w:rsidRPr="00336AE6" w:rsidRDefault="00633A7D" w:rsidP="00633A7D">
                            <w:pPr>
                              <w:spacing w:after="0" w:line="240" w:lineRule="auto"/>
                              <w:suppressOverlap/>
                            </w:pPr>
                            <w:r w:rsidRPr="00D0506C">
                              <w:t>Pharmacology &amp; Toxicology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BC4D02C" w14:textId="0A2C97D0" w:rsidR="00633A7D" w:rsidRDefault="00633A7D" w:rsidP="00633A7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172</w:t>
                            </w:r>
                          </w:p>
                        </w:tc>
                      </w:tr>
                      <w:tr w:rsidR="00EB3437" w:rsidRPr="00457B85" w14:paraId="7E79CD9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F8CA72F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cs="Calibri"/>
                              </w:rPr>
                            </w:pPr>
                            <w:r w:rsidRPr="00336AE6">
                              <w:t>Physical Therapy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1F6A737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213</w:t>
                            </w:r>
                          </w:p>
                        </w:tc>
                      </w:tr>
                      <w:tr w:rsidR="00EB3437" w:rsidRPr="00457B85" w14:paraId="34CAF6A4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1D1B157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cs="Calibri"/>
                              </w:rPr>
                            </w:pPr>
                            <w:r w:rsidRPr="00336AE6">
                              <w:t>Physiology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48D1E2A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173</w:t>
                            </w:r>
                          </w:p>
                        </w:tc>
                      </w:tr>
                      <w:tr w:rsidR="00EB3437" w:rsidRPr="00457B85" w14:paraId="4C0973BC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964D30F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cs="Calibri"/>
                              </w:rPr>
                            </w:pPr>
                            <w:r w:rsidRPr="00680C57">
                              <w:t>Rehabilitation Sciences 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C01CC5A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214</w:t>
                            </w:r>
                          </w:p>
                        </w:tc>
                      </w:tr>
                      <w:tr w:rsidR="00EB3437" w:rsidRPr="00457B85" w14:paraId="3B878385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1A9C160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cs="Calibri"/>
                              </w:rPr>
                            </w:pPr>
                            <w:r w:rsidRPr="00680C57">
                              <w:t>Rehabilitation Sciences Sector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86C3DB2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419</w:t>
                            </w:r>
                          </w:p>
                        </w:tc>
                      </w:tr>
                      <w:tr w:rsidR="00EB3437" w:rsidRPr="00457B85" w14:paraId="24478A19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8CD6573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cs="Calibri"/>
                              </w:rPr>
                            </w:pPr>
                            <w:r w:rsidRPr="00680C57">
                              <w:t>Speech-Language Pathology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AB9C857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192</w:t>
                            </w:r>
                          </w:p>
                        </w:tc>
                      </w:tr>
                      <w:tr w:rsidR="00EB3437" w:rsidRPr="00457B85" w14:paraId="7C1C612C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789A869" w14:textId="77777777" w:rsidR="00EB3437" w:rsidRPr="00D0506C" w:rsidRDefault="00EB3437" w:rsidP="00EB3437">
                            <w:pPr>
                              <w:spacing w:after="0" w:line="240" w:lineRule="auto"/>
                              <w:suppressOverlap/>
                            </w:pPr>
                            <w:r w:rsidRPr="00680C57">
                              <w:t xml:space="preserve">Vice-Dean, Graduate &amp; Life Sciences </w:t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 w:rsidRPr="00680C57">
                              <w:t>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70EC15A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140</w:t>
                            </w:r>
                          </w:p>
                        </w:tc>
                      </w:tr>
                      <w:tr w:rsidR="00EB3437" w:rsidRPr="00457B85" w14:paraId="7AE3A377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7C8E020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 xml:space="preserve">Vice-Dean, Research &amp; Health </w:t>
                            </w:r>
                            <w:r>
                              <w:t xml:space="preserve">                                                                                                                        </w:t>
                            </w:r>
                            <w:r w:rsidRPr="00680C57">
                              <w:t>Science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04B114E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155</w:t>
                            </w:r>
                          </w:p>
                        </w:tc>
                      </w:tr>
                    </w:tbl>
                    <w:p w14:paraId="1E80722E" w14:textId="449A04AC" w:rsidR="00EB3437" w:rsidRDefault="00EB3437"/>
                  </w:txbxContent>
                </v:textbox>
                <w10:wrap type="square" anchorx="margin"/>
              </v:shape>
            </w:pict>
          </mc:Fallback>
        </mc:AlternateContent>
      </w:r>
      <w:r w:rsidR="00B9314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A807E2" wp14:editId="2B42E10A">
                <wp:simplePos x="0" y="0"/>
                <wp:positionH relativeFrom="column">
                  <wp:posOffset>3371850</wp:posOffset>
                </wp:positionH>
                <wp:positionV relativeFrom="paragraph">
                  <wp:posOffset>43815</wp:posOffset>
                </wp:positionV>
                <wp:extent cx="3238500" cy="2019300"/>
                <wp:effectExtent l="0" t="0" r="19050" b="19050"/>
                <wp:wrapSquare wrapText="bothSides"/>
                <wp:docPr id="160597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EB3437" w:rsidRPr="00457B85" w14:paraId="1E604A5F" w14:textId="77777777" w:rsidTr="002E2992"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1B31B1D1" w14:textId="77777777" w:rsidR="00EB3437" w:rsidRDefault="00EB3437" w:rsidP="00EB3437">
                                  <w:pPr>
                                    <w:pStyle w:val="Heading1"/>
                                  </w:pPr>
                                  <w:r>
                                    <w:t>Liz Austin</w:t>
                                  </w:r>
                                </w:p>
                                <w:p w14:paraId="5C7F655B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liz.austin</w:t>
                                  </w:r>
                                  <w:r w:rsidRPr="00457B85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EB3437" w:rsidRPr="00E00E2A" w14:paraId="13C2DE39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11F115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5A92EA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242060" w:rsidRPr="00F52CA8" w14:paraId="0CE7240F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0FDAA26" w14:textId="10489FA4" w:rsidR="00242060" w:rsidRPr="00242060" w:rsidRDefault="00242060" w:rsidP="00EB3437">
                                  <w:pPr>
                                    <w:spacing w:after="0" w:line="240" w:lineRule="auto"/>
                                    <w:rPr>
                                      <w:rStyle w:val="SubtleReference"/>
                                      <w:smallCaps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  <w:smallCaps w:val="0"/>
                                      <w:color w:val="auto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751659" w14:textId="30947E7D" w:rsidR="00242060" w:rsidRPr="00AC725D" w:rsidRDefault="00242060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Style w:val="SubtleReference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  <w:color w:val="auto"/>
                                    </w:rPr>
                                    <w:t>585</w:t>
                                  </w:r>
                                </w:p>
                              </w:tc>
                            </w:tr>
                            <w:tr w:rsidR="00EB3437" w:rsidRPr="00457B85" w14:paraId="6F0F92CA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0E3716C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>Office of the Dean (Finance/HR/Facilities/</w:t>
                                  </w:r>
                                  <w:r>
                                    <w:t xml:space="preserve">                                                                                                                       </w:t>
                                  </w:r>
                                  <w:r w:rsidRPr="00680C57">
                                    <w:t>Clinical &amp; Faculty Affairs/Legal/</w:t>
                                  </w:r>
                                  <w:r>
                                    <w:t xml:space="preserve">                                                                                                                                    </w:t>
                                  </w:r>
                                  <w:r w:rsidRPr="00680C57">
                                    <w:t>Strategy &amp; Operations)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831027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EB3437" w:rsidRPr="00457B85" w14:paraId="2FC1CCD2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7F3B81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 xml:space="preserve">Vice-Provost, Relations Health Care </w:t>
                                  </w:r>
                                  <w:r>
                                    <w:br/>
                                  </w:r>
                                  <w:r w:rsidRPr="00680C57">
                                    <w:t>Institutions (TAHSN)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31AA1E7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B3437" w:rsidRPr="00E00E2A" w14:paraId="54F49279" w14:textId="77777777" w:rsidTr="002E2992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86" w:type="dxa"/>
                                    <w:bottom w:w="14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8DB6D15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4F693" w14:textId="5920E5B9" w:rsidR="00EB3437" w:rsidRDefault="00EB3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07E2" id="_x0000_s1031" type="#_x0000_t202" style="position:absolute;margin-left:265.5pt;margin-top:3.45pt;width:255pt;height:1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">
                <v:textbox>
                  <w:txbxContent>
                    <w:tbl>
                      <w:tblPr>
                        <w:tblW w:w="48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EB3437" w:rsidRPr="00457B85" w14:paraId="1E604A5F" w14:textId="77777777" w:rsidTr="002E2992"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1B31B1D1" w14:textId="77777777" w:rsidR="00EB3437" w:rsidRDefault="00EB3437" w:rsidP="00EB3437">
                            <w:pPr>
                              <w:pStyle w:val="Heading1"/>
                            </w:pPr>
                            <w:r>
                              <w:t>Liz Austin</w:t>
                            </w:r>
                          </w:p>
                          <w:p w14:paraId="5C7F655B" w14:textId="77777777" w:rsidR="00EB3437" w:rsidRPr="00457B85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liz.austin</w:t>
                            </w:r>
                            <w:r w:rsidRPr="00457B85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EB3437" w:rsidRPr="00E00E2A" w14:paraId="13C2DE39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F11F115" w14:textId="77777777" w:rsidR="00EB3437" w:rsidRPr="00E00E2A" w:rsidRDefault="00EB3437" w:rsidP="00EB34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E5A92EA" w14:textId="77777777" w:rsidR="00EB3437" w:rsidRPr="00E00E2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242060" w:rsidRPr="00F52CA8" w14:paraId="0CE7240F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0FDAA26" w14:textId="10489FA4" w:rsidR="00242060" w:rsidRPr="00242060" w:rsidRDefault="00242060" w:rsidP="00EB3437">
                            <w:pPr>
                              <w:spacing w:after="0" w:line="240" w:lineRule="auto"/>
                              <w:rPr>
                                <w:rStyle w:val="SubtleReference"/>
                                <w:smallCaps w:val="0"/>
                                <w:color w:val="auto"/>
                              </w:rPr>
                            </w:pPr>
                            <w:r>
                              <w:rPr>
                                <w:rStyle w:val="SubtleReference"/>
                                <w:smallCaps w:val="0"/>
                                <w:color w:val="auto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E751659" w14:textId="30947E7D" w:rsidR="00242060" w:rsidRPr="00AC725D" w:rsidRDefault="00242060" w:rsidP="00EB3437">
                            <w:pPr>
                              <w:spacing w:after="0" w:line="240" w:lineRule="auto"/>
                              <w:jc w:val="right"/>
                              <w:rPr>
                                <w:rStyle w:val="SubtleReference"/>
                                <w:color w:val="auto"/>
                              </w:rPr>
                            </w:pPr>
                            <w:r>
                              <w:rPr>
                                <w:rStyle w:val="SubtleReference"/>
                                <w:color w:val="auto"/>
                              </w:rPr>
                              <w:t>585</w:t>
                            </w:r>
                          </w:p>
                        </w:tc>
                      </w:tr>
                      <w:tr w:rsidR="00EB3437" w:rsidRPr="00457B85" w14:paraId="6F0F92CA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0E3716C" w14:textId="77777777" w:rsidR="00EB3437" w:rsidRPr="00457B85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>Office of the Dean (Finance/HR/Facilities/</w:t>
                            </w:r>
                            <w:r>
                              <w:t xml:space="preserve">                                                                                                                       </w:t>
                            </w:r>
                            <w:r w:rsidRPr="00680C57">
                              <w:t>Clinical &amp; Faculty Affairs/Legal/</w:t>
                            </w:r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  <w:r w:rsidRPr="00680C57">
                              <w:t>Strategy &amp; Operations)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0831027" w14:textId="77777777" w:rsidR="00EB3437" w:rsidRPr="00457B85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154</w:t>
                            </w:r>
                          </w:p>
                        </w:tc>
                      </w:tr>
                      <w:tr w:rsidR="00EB3437" w:rsidRPr="00457B85" w14:paraId="2FC1CCD2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37F3B81" w14:textId="77777777" w:rsidR="00EB3437" w:rsidRPr="00457B85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 xml:space="preserve">Vice-Provost, Relations Health Care </w:t>
                            </w:r>
                            <w:r>
                              <w:br/>
                            </w:r>
                            <w:r w:rsidRPr="00680C57">
                              <w:t>Institutions (TAHSN)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31AA1E7" w14:textId="77777777" w:rsidR="00EB3437" w:rsidRPr="00457B85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22</w:t>
                            </w:r>
                          </w:p>
                        </w:tc>
                      </w:tr>
                      <w:tr w:rsidR="00EB3437" w:rsidRPr="00E00E2A" w14:paraId="54F49279" w14:textId="77777777" w:rsidTr="002E2992">
                        <w:trPr>
                          <w:trHeight w:hRule="exact" w:val="720"/>
                        </w:trPr>
                        <w:tc>
                          <w:tcPr>
                            <w:tcW w:w="4882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86" w:type="dxa"/>
                              <w:bottom w:w="14" w:type="dxa"/>
                              <w:right w:w="86" w:type="dxa"/>
                            </w:tcMar>
                            <w:vAlign w:val="center"/>
                          </w:tcPr>
                          <w:p w14:paraId="38DB6D15" w14:textId="77777777" w:rsidR="00EB3437" w:rsidRPr="00E00E2A" w:rsidRDefault="00EB3437" w:rsidP="00EB34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6B4F693" w14:textId="5920E5B9" w:rsidR="00EB3437" w:rsidRDefault="00EB3437"/>
                  </w:txbxContent>
                </v:textbox>
                <w10:wrap type="square"/>
              </v:shape>
            </w:pict>
          </mc:Fallback>
        </mc:AlternateContent>
      </w:r>
    </w:p>
    <w:sectPr w:rsidR="00EB3437" w:rsidSect="00EB3437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241A" w14:textId="77777777" w:rsidR="007658FD" w:rsidRDefault="007658FD" w:rsidP="00EB3437">
      <w:pPr>
        <w:spacing w:after="0" w:line="240" w:lineRule="auto"/>
      </w:pPr>
      <w:r>
        <w:separator/>
      </w:r>
    </w:p>
  </w:endnote>
  <w:endnote w:type="continuationSeparator" w:id="0">
    <w:p w14:paraId="6BE9FE66" w14:textId="77777777" w:rsidR="007658FD" w:rsidRDefault="007658FD" w:rsidP="00E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128C" w14:textId="77777777" w:rsidR="007658FD" w:rsidRDefault="007658FD" w:rsidP="00EB3437">
      <w:pPr>
        <w:spacing w:after="0" w:line="240" w:lineRule="auto"/>
      </w:pPr>
      <w:r>
        <w:separator/>
      </w:r>
    </w:p>
  </w:footnote>
  <w:footnote w:type="continuationSeparator" w:id="0">
    <w:p w14:paraId="62D1F941" w14:textId="77777777" w:rsidR="007658FD" w:rsidRDefault="007658FD" w:rsidP="00EB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1F8" w14:textId="6831B15D" w:rsidR="00EB3437" w:rsidRDefault="00EB343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45E2BC" wp14:editId="45ADDA5B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2715260" cy="557530"/>
          <wp:effectExtent l="0" t="0" r="0" b="0"/>
          <wp:wrapNone/>
          <wp:docPr id="3" name="Picture 9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F7BA60A" wp14:editId="37A4BB2F">
          <wp:simplePos x="0" y="0"/>
          <wp:positionH relativeFrom="column">
            <wp:posOffset>5448300</wp:posOffset>
          </wp:positionH>
          <wp:positionV relativeFrom="paragraph">
            <wp:posOffset>-77470</wp:posOffset>
          </wp:positionV>
          <wp:extent cx="984250" cy="408305"/>
          <wp:effectExtent l="0" t="0" r="0" b="0"/>
          <wp:wrapNone/>
          <wp:docPr id="4" name="Picture 8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B7"/>
    <w:rsid w:val="00036DB4"/>
    <w:rsid w:val="00086731"/>
    <w:rsid w:val="0018006D"/>
    <w:rsid w:val="002035A1"/>
    <w:rsid w:val="00240CB9"/>
    <w:rsid w:val="00242060"/>
    <w:rsid w:val="002A30F3"/>
    <w:rsid w:val="002D47B3"/>
    <w:rsid w:val="00373F31"/>
    <w:rsid w:val="003C5656"/>
    <w:rsid w:val="00417804"/>
    <w:rsid w:val="0043773F"/>
    <w:rsid w:val="005344B4"/>
    <w:rsid w:val="00540FB9"/>
    <w:rsid w:val="00550B2E"/>
    <w:rsid w:val="00622094"/>
    <w:rsid w:val="00633A7D"/>
    <w:rsid w:val="00702A0B"/>
    <w:rsid w:val="007658FD"/>
    <w:rsid w:val="00782201"/>
    <w:rsid w:val="00914DE2"/>
    <w:rsid w:val="00AA48B7"/>
    <w:rsid w:val="00AA7F5A"/>
    <w:rsid w:val="00AC725D"/>
    <w:rsid w:val="00B17A59"/>
    <w:rsid w:val="00B42BE6"/>
    <w:rsid w:val="00B43F01"/>
    <w:rsid w:val="00B9314F"/>
    <w:rsid w:val="00C05C36"/>
    <w:rsid w:val="00C45753"/>
    <w:rsid w:val="00C708ED"/>
    <w:rsid w:val="00CF7CB7"/>
    <w:rsid w:val="00D21C74"/>
    <w:rsid w:val="00D34994"/>
    <w:rsid w:val="00D95055"/>
    <w:rsid w:val="00EB3437"/>
    <w:rsid w:val="00EE506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CC6C"/>
  <w15:chartTrackingRefBased/>
  <w15:docId w15:val="{BB78BE5E-9597-4F5D-A2F6-3EF82AD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B7"/>
    <w:rPr>
      <w:rFonts w:ascii="Calibri" w:eastAsia="Calibri" w:hAnsi="Calibri" w:cs="Times New Roman"/>
      <w:kern w:val="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48B7"/>
    <w:pPr>
      <w:keepNext/>
      <w:keepLines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/>
      <w:color w:val="25355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A48B7"/>
    <w:pPr>
      <w:spacing w:after="0" w:line="240" w:lineRule="auto"/>
      <w:contextualSpacing/>
    </w:pPr>
    <w:rPr>
      <w:rFonts w:ascii="Trade Gothic Next" w:eastAsia="Times New Roman" w:hAnsi="Trade Gothic Next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8B7"/>
    <w:rPr>
      <w:rFonts w:ascii="Trade Gothic Next" w:eastAsia="Times New Roman" w:hAnsi="Trade Gothic Next" w:cs="Times New Roman"/>
      <w:spacing w:val="-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A48B7"/>
    <w:pPr>
      <w:numPr>
        <w:ilvl w:val="1"/>
      </w:numPr>
      <w:spacing w:after="240" w:line="240" w:lineRule="auto"/>
    </w:pPr>
    <w:rPr>
      <w:rFonts w:ascii="Trade Gothic Next" w:eastAsia="Times New Roman" w:hAnsi="Trade Gothic Next"/>
      <w:color w:val="5A5A5A"/>
      <w:spacing w:val="15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A48B7"/>
    <w:rPr>
      <w:rFonts w:ascii="Trade Gothic Next" w:eastAsia="Times New Roman" w:hAnsi="Trade Gothic Next" w:cs="Times New Roman"/>
      <w:color w:val="5A5A5A"/>
      <w:spacing w:val="15"/>
      <w:kern w:val="0"/>
      <w:sz w:val="24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48B7"/>
    <w:rPr>
      <w:rFonts w:ascii="Arial" w:eastAsia="Times New Roman" w:hAnsi="Arial" w:cs="Times New Roman"/>
      <w:color w:val="25355A"/>
      <w:kern w:val="0"/>
      <w:sz w:val="32"/>
      <w:szCs w:val="32"/>
      <w:lang w:val="en-US"/>
    </w:rPr>
  </w:style>
  <w:style w:type="character" w:styleId="SubtleReference">
    <w:name w:val="Subtle Reference"/>
    <w:uiPriority w:val="31"/>
    <w:qFormat/>
    <w:rsid w:val="00AA48B7"/>
    <w:rPr>
      <w:smallCaps/>
      <w:color w:val="5A5A5A"/>
    </w:rPr>
  </w:style>
  <w:style w:type="paragraph" w:styleId="Header">
    <w:name w:val="header"/>
    <w:basedOn w:val="Normal"/>
    <w:link w:val="HeaderChar"/>
    <w:uiPriority w:val="99"/>
    <w:unhideWhenUsed/>
    <w:rsid w:val="00EB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37"/>
    <w:rPr>
      <w:rFonts w:ascii="Calibri" w:eastAsia="Calibri" w:hAnsi="Calibri" w:cs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37"/>
    <w:rPr>
      <w:rFonts w:ascii="Calibri" w:eastAsia="Calibri" w:hAnsi="Calibri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Portia Krishnan</cp:lastModifiedBy>
  <cp:revision>2</cp:revision>
  <dcterms:created xsi:type="dcterms:W3CDTF">2024-01-15T14:35:00Z</dcterms:created>
  <dcterms:modified xsi:type="dcterms:W3CDTF">2024-01-15T14:35:00Z</dcterms:modified>
</cp:coreProperties>
</file>